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Утверждаю:</w:t>
      </w:r>
    </w:p>
    <w:p>
      <w:pPr>
        <w:pStyle w:val="Normal"/>
        <w:shd w:fill="FFFFFF" w:val="clear"/>
        <w:tabs>
          <w:tab w:val="left" w:pos="8580" w:leader="none"/>
          <w:tab w:val="right" w:pos="145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И.о.директора МДИПИ</w:t>
      </w:r>
    </w:p>
    <w:p>
      <w:pPr>
        <w:pStyle w:val="Normal"/>
        <w:shd w:fill="FFFFFF" w:val="clea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____________В.К.Бирюков</w:t>
      </w:r>
    </w:p>
    <w:p>
      <w:pPr>
        <w:pStyle w:val="Normal"/>
        <w:shd w:fill="FFFFFF" w:val="clea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«____» ноября 2015 г.</w:t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 культурно-массовых, досуговых и реабилитационных мероприятий на НОЯБРЬ 2015 г  для ПСУ  Мурманского  ДИПИ</w:t>
      </w:r>
    </w:p>
    <w:tbl>
      <w:tblPr>
        <w:tblW w:w="14788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98"/>
        <w:gridCol w:w="1980"/>
        <w:gridCol w:w="5946"/>
        <w:gridCol w:w="2075"/>
        <w:gridCol w:w="2989"/>
      </w:tblGrid>
      <w:tr>
        <w:trPr/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hd w:fill="FFFFFF" w:val="clear"/>
              <w:tabs>
                <w:tab w:val="left" w:pos="498" w:leader="none"/>
              </w:tabs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02-08 ноября </w:t>
      </w:r>
    </w:p>
    <w:tbl>
      <w:tblPr>
        <w:tblW w:w="14767" w:type="dxa"/>
        <w:jc w:val="left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1807"/>
        <w:gridCol w:w="1958"/>
        <w:gridCol w:w="5938"/>
        <w:gridCol w:w="4"/>
        <w:gridCol w:w="2115"/>
        <w:gridCol w:w="2945"/>
      </w:tblGrid>
      <w:tr>
        <w:trPr>
          <w:trHeight w:val="240" w:hRule="atLeast"/>
        </w:trPr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(понедельник)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Сенсорная комната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МДИПИ</w:t>
            </w:r>
          </w:p>
        </w:tc>
        <w:tc>
          <w:tcPr>
            <w:tcW w:w="5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«Помоги себе сам»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«Гнев? С каким чувством он дружит?» - диспут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Прогулка на улице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Никонорова И.Н.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реабилитации инвалидов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Калакина Л.Н.</w:t>
            </w:r>
          </w:p>
        </w:tc>
      </w:tr>
      <w:tr>
        <w:trPr/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(вторник)     14.30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Розовое фойе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«Интересные встречи»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Дню Единства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встреча с мурманской поэтессой Л.Ломовцевой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Духовное собрание Христиан Веры Евангельской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Духовно-назидательная беседа: «Что является добром и злом»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Царичанская М.В.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Никонорова И.Н.</w:t>
            </w:r>
          </w:p>
        </w:tc>
      </w:tr>
      <w:tr>
        <w:trPr/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05.11.2015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(четверг)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Розовый холл, жилые комнаты  1 и 2-го корпуса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Выдача ежемесячной пенсии через  п/о №36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Выездная торговля магазина «Ассорти»</w:t>
            </w:r>
          </w:p>
        </w:tc>
        <w:tc>
          <w:tcPr>
            <w:tcW w:w="2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Хегай О.М.</w:t>
            </w:r>
          </w:p>
        </w:tc>
      </w:tr>
      <w:tr>
        <w:trPr/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06.11.2015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(пятница)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09.20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 Мурманск, пр. Ленина, Торговый центр «О*кей»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Сенсорная комната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Поездка в гипермаркет «О*кей»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«Помоги себе сам»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 каждом человеке есть светлые и темные качества» - лекция/беседа</w:t>
            </w:r>
          </w:p>
        </w:tc>
        <w:tc>
          <w:tcPr>
            <w:tcW w:w="2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Седова Э.О.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Никонорова И.Н.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09 -15 ноября</w:t>
      </w:r>
    </w:p>
    <w:tbl>
      <w:tblPr>
        <w:tblW w:w="14787" w:type="dxa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1821"/>
        <w:gridCol w:w="1973"/>
        <w:gridCol w:w="5932"/>
        <w:gridCol w:w="2075"/>
        <w:gridCol w:w="2986"/>
      </w:tblGrid>
      <w:tr>
        <w:trPr/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(понедельник)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Сенсорная комната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МДИПИ</w:t>
            </w:r>
          </w:p>
        </w:tc>
        <w:tc>
          <w:tcPr>
            <w:tcW w:w="5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«Помоги себе сам»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«Психологическая саморегуляция» - практическое занятие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Прогулка на улице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Никонорова И.Н.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реабилитации инвалидов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Калакина Л.Н.</w:t>
            </w:r>
          </w:p>
        </w:tc>
      </w:tr>
      <w:tr>
        <w:trPr/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(вторник)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Розовое фойе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Практическое занятие в ИЗО-кружке «Дебют»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Мастер-класс по рисованию проводит руководитель ИЗО-студии ДК Ленинского округа Макарова О.С.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Литературная гостиная «НеслуЧАЙные посиделки»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«Книги, которые знают все» - литературное путешествие. Проводит специалист областной библиотеки для слепых и слабовидящих 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Нимченко О.В.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Царичанская М.В.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Хегай О.М.</w:t>
            </w:r>
          </w:p>
        </w:tc>
      </w:tr>
      <w:tr>
        <w:trPr/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(среда)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10.30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Домовая церковь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3-й этаж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Розовое фойе</w:t>
            </w:r>
          </w:p>
        </w:tc>
        <w:tc>
          <w:tcPr>
            <w:tcW w:w="5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Православная служба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Водосвятный молебен.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Практическое занятие по трудотерапии.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Картонажные работы.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Царичанская М.В.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инструктор по трудотерапии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Калинина В.В.</w:t>
            </w:r>
          </w:p>
        </w:tc>
      </w:tr>
      <w:tr>
        <w:trPr/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(четверг)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135-летию со дня рождения А.А.Блока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«Русь моя, жизнь моя…» - час поэзии.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Хегай О.М.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(пятница)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Розовое фойе</w:t>
            </w:r>
          </w:p>
        </w:tc>
        <w:tc>
          <w:tcPr>
            <w:tcW w:w="5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ru-RU"/>
              </w:rPr>
              <w:t>В рамках российского детско — юношеского фестиваля творчества «Созвездие»</w:t>
            </w:r>
          </w:p>
          <w:p>
            <w:pPr>
              <w:pStyle w:val="Normal"/>
              <w:shd w:val="clear" w:fill="FFFFFF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ru-RU"/>
              </w:rPr>
              <w:t>Концертное выступление творческих коллективов из Архангельска и Вологды</w:t>
            </w:r>
          </w:p>
          <w:p>
            <w:pPr>
              <w:pStyle w:val="Normal"/>
              <w:shd w:val="clear" w:fill="FFFFFF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ru-RU"/>
              </w:rPr>
            </w:r>
          </w:p>
          <w:p>
            <w:pPr>
              <w:pStyle w:val="Normal"/>
              <w:shd w:val="clear" w:fill="FFFFFF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ru-RU"/>
              </w:rPr>
              <w:t>«В городском саду играет духовой оркестр...» - музыкальная программа в исполнении духового оркестра (народного самодеятельного коллектива ДК им.С.М.Кирова)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  <w:t>30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Царичанская М.В.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Царичанская М.В.</w:t>
            </w:r>
          </w:p>
        </w:tc>
      </w:tr>
      <w:tr>
        <w:trPr/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(суббота)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Розовое фойе</w:t>
            </w:r>
          </w:p>
        </w:tc>
        <w:tc>
          <w:tcPr>
            <w:tcW w:w="5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рамках программы «Активное долголетие»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«Психология физических упражнений» - лекция/беседа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Заводяная С.Ю.</w:t>
            </w:r>
          </w:p>
        </w:tc>
      </w:tr>
    </w:tbl>
    <w:p>
      <w:pPr>
        <w:pStyle w:val="Normal"/>
        <w:shd w:fill="FFFFFF" w:val="clear"/>
        <w:jc w:val="right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16-22 ноября</w:t>
      </w:r>
    </w:p>
    <w:tbl>
      <w:tblPr>
        <w:tblW w:w="14787" w:type="dxa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1684"/>
        <w:gridCol w:w="2114"/>
        <w:gridCol w:w="5931"/>
        <w:gridCol w:w="2075"/>
        <w:gridCol w:w="2983"/>
      </w:tblGrid>
      <w:tr>
        <w:trPr/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(понедельник)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эрудитов «Хочу знать!»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«Подвиги А.В.Суворова» - историко-литературная викторина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Хегай О.М.</w:t>
            </w:r>
          </w:p>
        </w:tc>
      </w:tr>
      <w:tr>
        <w:trPr/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(вторник)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Духовное собрание Христиан Веры Евангельской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Духовно-назидательная беседа: «Время испытаний»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Царичанская М.В.</w:t>
            </w:r>
          </w:p>
        </w:tc>
      </w:tr>
      <w:tr>
        <w:trPr/>
        <w:tc>
          <w:tcPr>
            <w:tcW w:w="1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(среда)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10.30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Домовая церковь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3-й этаж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Розовое фойе</w:t>
            </w:r>
          </w:p>
        </w:tc>
        <w:tc>
          <w:tcPr>
            <w:tcW w:w="5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Православная служба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Акафист Богородице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Практическое занятие по трудотерапии.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Картонажные работы с применением техники декорирования штукатуркой</w:t>
            </w:r>
          </w:p>
        </w:tc>
        <w:tc>
          <w:tcPr>
            <w:tcW w:w="2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клиенты 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Царичанская М.В.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инструктор по трудотерапии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Калинина В.В.</w:t>
            </w:r>
          </w:p>
        </w:tc>
      </w:tr>
      <w:tr>
        <w:trPr/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(четверг)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МДИПИ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Розовое фойе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улице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«Интересные встречи»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«Романтика романса». В гостях дуэт «Лирика» (самодеятельный коллектив г. Мурманск)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реабилитации инвалидов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Калакина Л.Н.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Царичанская М.В.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(пятница)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виртуальных путешественников «Своими глазами»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«Золотое кольцо России» - виртуальное путешествие по городам золотого кольца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Хегай О.М.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23-30 ноября</w:t>
      </w:r>
    </w:p>
    <w:tbl>
      <w:tblPr>
        <w:tblW w:w="14788" w:type="dxa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1678"/>
        <w:gridCol w:w="2121"/>
        <w:gridCol w:w="5931"/>
        <w:gridCol w:w="2073"/>
        <w:gridCol w:w="2985"/>
      </w:tblGrid>
      <w:tr>
        <w:trPr/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(понедельник)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«Феникс»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цикла «Читаем вслух»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Стихи В.Гафта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Хегай О.М.</w:t>
            </w:r>
          </w:p>
        </w:tc>
      </w:tr>
      <w:tr>
        <w:trPr/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(вторник)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Розовое фойе</w:t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Практическое занятие по трудотерапии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Картонажные работы с применением техники декорирования штукатуркой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инструктор по трудотерапии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Калинина В.В.</w:t>
            </w:r>
          </w:p>
        </w:tc>
      </w:tr>
      <w:tr>
        <w:trPr/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(среда)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Домовая церковь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3-й этаж</w:t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Православная служба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Молебен Серафиму Саровскому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Царичанская М.В.</w:t>
            </w:r>
          </w:p>
        </w:tc>
      </w:tr>
      <w:tr>
        <w:trPr/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26.11.2015</w:t>
            </w:r>
          </w:p>
          <w:p>
            <w:pPr>
              <w:pStyle w:val="Normal"/>
              <w:shd w:fill="FFFFFF" w:val="clea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  <w:p>
            <w:pPr>
              <w:pStyle w:val="Normal"/>
              <w:shd w:fill="FFFFFF" w:val="clear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г.Мурманск, ул.Лобова, 53</w:t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Православную Церковь Святого Князя Владимира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трудотерапии</w:t>
            </w:r>
          </w:p>
          <w:p>
            <w:pPr>
              <w:pStyle w:val="Normal"/>
              <w:shd w:fill="FFFFFF" w:val="clear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В.В.</w:t>
            </w:r>
          </w:p>
        </w:tc>
      </w:tr>
      <w:tr>
        <w:trPr/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(пятница)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Сенсорная комната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Розовое фойе</w:t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«Помоги себе сам»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«Предупреждаем инсульт» - беседа/дискуссия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fill="FFFFFF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Духовное собрание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христиан Евангелическо-Лютеранского прихода г.Мурманска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Никонорова И.Н.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Царичанская М.В.</w:t>
            </w:r>
          </w:p>
        </w:tc>
      </w:tr>
      <w:tr>
        <w:trPr/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(суббота)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Розовое фойе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рамках программы «Активное долголетие»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«Осязание – это жизнь» - лекция/беседа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Заводяная С.Ю.</w:t>
            </w:r>
          </w:p>
        </w:tc>
      </w:tr>
      <w:tr>
        <w:trPr/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30.11.2015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(понедельник)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Розовое фойе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«Зодиак»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Встреча именинников ноября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Normal"/>
              <w:shd w:fill="FFFFFF" w:val="clear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Царичанская М.В.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</w:p>
    <w:p>
      <w:pPr>
        <w:pStyle w:val="Normal"/>
        <w:widowControl/>
        <w:shd w:fill="FFFFFF" w:val="clear"/>
        <w:suppressAutoHyphens w:val="true"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Специалист по социальной работе                                                                                                    Хегай О.М.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"/>
        <w:szCs w:val="22"/>
        <w:lang w:val="ru-RU" w:eastAsia="ru-RU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hd w:val="clear" w:fill="FFFFFF"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 w:customStyle="1">
    <w:name w:val="Заголовок"/>
    <w:basedOn w:val="Normal"/>
    <w:next w:val="Style12"/>
    <w:qFormat/>
    <w:pPr>
      <w:keepNext/>
      <w:shd w:fill="FFFFFF" w:val="clear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hd w:fill="FFFFFF" w:val="clear"/>
      <w:spacing w:lineRule="auto" w:line="288" w:before="0" w:after="120"/>
    </w:pPr>
    <w:rPr/>
  </w:style>
  <w:style w:type="paragraph" w:styleId="Style13">
    <w:name w:val="Список"/>
    <w:basedOn w:val="Style12"/>
    <w:pPr>
      <w:shd w:fill="FFFFFF" w:val="clear"/>
    </w:pPr>
    <w:rPr>
      <w:rFonts w:cs="Mangal"/>
    </w:rPr>
  </w:style>
  <w:style w:type="paragraph" w:styleId="Style14">
    <w:name w:val="Название"/>
    <w:basedOn w:val="Normal"/>
    <w:pPr>
      <w:suppressLineNumbers/>
      <w:shd w:fill="FFFFFF" w:val="clear"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  <w:shd w:fill="FFFFFF" w:val="clear"/>
    </w:pPr>
    <w:rPr>
      <w:rFonts w:cs="Mangal"/>
    </w:rPr>
  </w:style>
  <w:style w:type="paragraph" w:styleId="Style16" w:customStyle="1">
    <w:name w:val="Заглавие"/>
    <w:basedOn w:val="Normal"/>
    <w:pPr>
      <w:suppressLineNumbers/>
      <w:shd w:fill="FFFFFF" w:val="clear"/>
      <w:spacing w:before="120" w:after="120"/>
      <w:jc w:val="left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  <w:shd w:fill="FFFFFF" w:val="clear"/>
    </w:pPr>
    <w:rPr>
      <w:rFonts w:cs="Mangal"/>
    </w:rPr>
  </w:style>
  <w:style w:type="paragraph" w:styleId="ListParagraph">
    <w:name w:val="List Paragraph"/>
    <w:basedOn w:val="Normal"/>
    <w:qFormat/>
    <w:pPr>
      <w:shd w:fill="FFFFFF" w:val="clear"/>
      <w:spacing w:before="0" w:after="200"/>
      <w:ind w:left="720" w:right="0" w:hanging="0"/>
      <w:contextualSpacing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8F31-A09C-43D0-B018-E88720B1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Application>LibreOffice/5.0.2.2$Windows_x86 LibreOffice_project/37b43f919e4de5eeaca9b9755ed688758a8251fe</Application>
  <Paragraphs>316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2014-10-23T07:39:00Z</dcterms:created>
  <dc:creator>МДИПИ</dc:creator>
  <dc:language>ru-RU</dc:language>
  <cp:lastPrinted>2015-11-02T13:08:36Z</cp:lastPrinted>
  <dcterms:modified xsi:type="dcterms:W3CDTF">2015-11-11T15:22:34Z</dcterms:modified>
  <cp:revision>103</cp:revision>
</cp:coreProperties>
</file>